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D27B91" w:rsidRDefault="00D27B91" w:rsidP="009D2083">
            <w:pPr>
              <w:pStyle w:val="Tablebodyjustified"/>
              <w:rPr>
                <w:b/>
              </w:rPr>
            </w:pPr>
            <w:r w:rsidRPr="00D27B91">
              <w:rPr>
                <w:b/>
              </w:rPr>
              <w:t>Collins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92438" w:rsidRDefault="00D27B91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Personal Narrative: The Story of Us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D211A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27B91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875CBE">
        <w:trPr>
          <w:trHeight w:val="1592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D27B9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Communication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D27B9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Point of View</w:t>
            </w:r>
          </w:p>
          <w:p w:rsidR="00D27B91" w:rsidRPr="0099213D" w:rsidRDefault="00D27B9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Self-Expression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99213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99213D"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99213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99213D">
              <w:rPr>
                <w:rFonts w:asciiTheme="minorHAnsi" w:hAnsiTheme="minorHAnsi"/>
                <w:b/>
                <w:sz w:val="28"/>
                <w:szCs w:val="28"/>
              </w:rPr>
              <w:t>Beliefs &amp; Values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99213D" w:rsidRDefault="00D27B91" w:rsidP="00875CB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27B9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As a form of </w:t>
            </w:r>
            <w:r w:rsidRPr="00D27B91">
              <w:rPr>
                <w:rFonts w:asciiTheme="minorHAnsi" w:hAnsiTheme="minorHAnsi"/>
                <w:color w:val="0000FF"/>
                <w:sz w:val="28"/>
                <w:szCs w:val="28"/>
              </w:rPr>
              <w:t>self-expression</w:t>
            </w:r>
            <w:r w:rsidRPr="00D27B9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, writers rely on a unique </w:t>
            </w:r>
            <w:r w:rsidRPr="00D27B91">
              <w:rPr>
                <w:rFonts w:asciiTheme="minorHAnsi" w:hAnsiTheme="minorHAnsi"/>
                <w:color w:val="0000FF"/>
                <w:sz w:val="28"/>
                <w:szCs w:val="28"/>
              </w:rPr>
              <w:t xml:space="preserve">point of view </w:t>
            </w:r>
            <w:r w:rsidRPr="00D27B9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and style to </w:t>
            </w:r>
            <w:r w:rsidRPr="00D27B91">
              <w:rPr>
                <w:rFonts w:asciiTheme="minorHAnsi" w:hAnsiTheme="minorHAnsi"/>
                <w:color w:val="FF0000"/>
                <w:sz w:val="28"/>
                <w:szCs w:val="28"/>
              </w:rPr>
              <w:t>communicate</w:t>
            </w:r>
            <w:r w:rsidRPr="00D27B9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their </w:t>
            </w:r>
            <w:r w:rsidRPr="00D27B91">
              <w:rPr>
                <w:rFonts w:asciiTheme="minorHAnsi" w:hAnsiTheme="minorHAnsi"/>
                <w:color w:val="00FF00"/>
                <w:sz w:val="28"/>
                <w:szCs w:val="28"/>
              </w:rPr>
              <w:t>identity (who they are) and their relationships</w:t>
            </w:r>
            <w:r w:rsidRPr="00D27B9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to their readers. </w:t>
            </w:r>
          </w:p>
        </w:tc>
      </w:tr>
      <w:tr w:rsidR="00003900" w:rsidRPr="00ED5248" w:rsidTr="00875CBE">
        <w:trPr>
          <w:trHeight w:val="30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4B5509" w:rsidRPr="00875CBE" w:rsidRDefault="00003900" w:rsidP="00875CB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E60070" w:rsidRPr="00E60070">
              <w:rPr>
                <w:rFonts w:asciiTheme="minorHAnsi" w:hAnsiTheme="minorHAnsi"/>
                <w:b/>
                <w:color w:val="000000"/>
              </w:rPr>
              <w:t>What is a personal narrative and how is it unique from other types of personal stories?</w:t>
            </w:r>
            <w:r w:rsidR="00E60070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E60070" w:rsidRPr="00E60070">
              <w:rPr>
                <w:rFonts w:asciiTheme="minorHAnsi" w:hAnsiTheme="minorHAnsi"/>
                <w:b/>
                <w:color w:val="000000"/>
              </w:rPr>
              <w:t xml:space="preserve"> What makes a personal narrative “powerful”?</w:t>
            </w:r>
          </w:p>
          <w:p w:rsidR="004B5509" w:rsidRPr="00265385" w:rsidRDefault="00003900" w:rsidP="009D2083">
            <w:pPr>
              <w:pStyle w:val="Tablebody"/>
              <w:rPr>
                <w:b/>
              </w:rPr>
            </w:pPr>
            <w:r w:rsidRPr="0099213D">
              <w:rPr>
                <w:sz w:val="24"/>
                <w:szCs w:val="24"/>
              </w:rPr>
              <w:t>Conceptual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E60070" w:rsidRPr="00E6007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Why do writers draw from their own experiences while writing?  How are you an author?</w:t>
            </w:r>
          </w:p>
          <w:p w:rsidR="00875CBE" w:rsidRPr="00875CBE" w:rsidRDefault="00003900" w:rsidP="00875CB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>
              <w:rPr>
                <w:b/>
              </w:rPr>
              <w:t xml:space="preserve"> </w:t>
            </w:r>
            <w:r w:rsidR="00E60070" w:rsidRPr="00E60070">
              <w:rPr>
                <w:rFonts w:asciiTheme="minorHAnsi" w:hAnsiTheme="minorHAnsi"/>
                <w:b/>
                <w:color w:val="000000"/>
              </w:rPr>
              <w:t>To what extent should writers rely on persona</w:t>
            </w:r>
            <w:r w:rsidR="00875CBE">
              <w:rPr>
                <w:rFonts w:asciiTheme="minorHAnsi" w:hAnsiTheme="minorHAnsi"/>
                <w:b/>
                <w:color w:val="000000"/>
              </w:rPr>
              <w:t xml:space="preserve">l experience to craft stories?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E60070" w:rsidRPr="00875CBE" w:rsidRDefault="00A94EC6" w:rsidP="00875CB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875CBE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</w:t>
            </w:r>
            <w:r w:rsidR="00875CB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E60070" w:rsidRPr="00E60070">
              <w:rPr>
                <w:rFonts w:asciiTheme="minorHAnsi" w:hAnsiTheme="minorHAnsi"/>
                <w:color w:val="000000"/>
              </w:rPr>
              <w:t xml:space="preserve">In order for students to </w:t>
            </w:r>
            <w:r w:rsidR="00E60070" w:rsidRPr="00E60070">
              <w:rPr>
                <w:rFonts w:asciiTheme="minorHAnsi" w:hAnsiTheme="minorHAnsi"/>
                <w:color w:val="FF0000"/>
              </w:rPr>
              <w:t>discuss concepts, issues, models, visual representation, and theories</w:t>
            </w:r>
            <w:r w:rsidR="00E60070" w:rsidRPr="00E60070">
              <w:rPr>
                <w:rFonts w:asciiTheme="minorHAnsi" w:hAnsiTheme="minorHAnsi"/>
                <w:color w:val="000000"/>
              </w:rPr>
              <w:t>, students must…</w:t>
            </w:r>
          </w:p>
          <w:p w:rsidR="00875CBE" w:rsidRDefault="00875CBE" w:rsidP="00875CB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FF"/>
                <w:sz w:val="20"/>
                <w:szCs w:val="20"/>
              </w:rPr>
            </w:pPr>
            <w:r>
              <w:rPr>
                <w:rFonts w:ascii="Proxima Nova" w:hAnsi="Proxima Nova"/>
                <w:color w:val="0000FF"/>
                <w:sz w:val="20"/>
                <w:szCs w:val="20"/>
              </w:rPr>
              <w:t>Create original works and ideas; use existing works and ideas in new ways</w:t>
            </w:r>
          </w:p>
          <w:p w:rsidR="00875CBE" w:rsidRPr="00875CBE" w:rsidRDefault="00875CBE" w:rsidP="00E6007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Proxima Nova" w:hAnsi="Proxima Nova"/>
                <w:color w:val="0000FF"/>
                <w:sz w:val="20"/>
                <w:szCs w:val="20"/>
              </w:rPr>
            </w:pPr>
            <w:r>
              <w:rPr>
                <w:rFonts w:ascii="Proxima Nova" w:hAnsi="Proxima Nova"/>
                <w:color w:val="0000FF"/>
                <w:sz w:val="20"/>
                <w:szCs w:val="20"/>
              </w:rPr>
              <w:t>Give and receive meaningful feedback</w:t>
            </w:r>
          </w:p>
          <w:p w:rsidR="00875CBE" w:rsidRPr="00875CBE" w:rsidRDefault="00875CBE" w:rsidP="00875CB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875CBE">
              <w:rPr>
                <w:rFonts w:asciiTheme="minorHAnsi" w:hAnsiTheme="minorHAnsi"/>
                <w:color w:val="000000"/>
              </w:rPr>
              <w:t xml:space="preserve">In order for students to </w:t>
            </w:r>
            <w:r w:rsidRPr="00875CBE">
              <w:rPr>
                <w:rFonts w:asciiTheme="minorHAnsi" w:hAnsiTheme="minorHAnsi"/>
                <w:color w:val="FF0000"/>
              </w:rPr>
              <w:t>make stylistic choices in terms of linguistic, literary and visual devices, demonstrating awareness of impact on an audience</w:t>
            </w:r>
            <w:r w:rsidRPr="00875CBE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875CBE" w:rsidRDefault="00875CBE" w:rsidP="00875CBE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textAlignment w:val="baseline"/>
              <w:rPr>
                <w:rFonts w:ascii="Proxima Nova" w:hAnsi="Proxima Nova"/>
                <w:color w:val="0000FF"/>
                <w:sz w:val="20"/>
                <w:szCs w:val="20"/>
              </w:rPr>
            </w:pPr>
            <w:r>
              <w:rPr>
                <w:rFonts w:ascii="Proxima Nova" w:hAnsi="Proxima Nova"/>
                <w:color w:val="0000FF"/>
                <w:sz w:val="20"/>
                <w:szCs w:val="20"/>
              </w:rPr>
              <w:t>Use appropriate forms of writing for different purposes and audiences</w:t>
            </w:r>
          </w:p>
          <w:p w:rsidR="00875CBE" w:rsidRPr="00875CBE" w:rsidRDefault="00875CBE" w:rsidP="00875CB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875CBE">
              <w:rPr>
                <w:rFonts w:asciiTheme="minorHAnsi" w:hAnsiTheme="minorHAnsi"/>
                <w:color w:val="000000"/>
              </w:rPr>
              <w:t xml:space="preserve">In order for students to </w:t>
            </w:r>
            <w:r w:rsidRPr="00875CBE">
              <w:rPr>
                <w:rFonts w:asciiTheme="minorHAnsi" w:hAnsiTheme="minorHAnsi"/>
                <w:color w:val="FF0000"/>
              </w:rPr>
              <w:t>use appropriate and varied vocabulary,</w:t>
            </w:r>
            <w:r w:rsidRPr="00875CBE">
              <w:rPr>
                <w:rFonts w:asciiTheme="minorHAnsi" w:hAnsiTheme="minorHAnsi"/>
                <w:color w:val="000000"/>
              </w:rPr>
              <w:t xml:space="preserve"> sentence structures and forms of expression, students must…</w:t>
            </w:r>
          </w:p>
          <w:p w:rsidR="00875CBE" w:rsidRDefault="00875CBE" w:rsidP="00875CBE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/>
              <w:textAlignment w:val="baseline"/>
              <w:rPr>
                <w:rFonts w:ascii="Proxima Nova" w:hAnsi="Proxima Nova"/>
                <w:color w:val="0000FF"/>
                <w:sz w:val="20"/>
                <w:szCs w:val="20"/>
              </w:rPr>
            </w:pPr>
            <w:r>
              <w:rPr>
                <w:rFonts w:ascii="Proxima Nova" w:hAnsi="Proxima Nova"/>
                <w:color w:val="0000FF"/>
                <w:sz w:val="20"/>
                <w:szCs w:val="20"/>
              </w:rPr>
              <w:t>Use and interpret a range of discipline-specific terms and symbols</w:t>
            </w:r>
          </w:p>
          <w:p w:rsidR="00875CBE" w:rsidRDefault="00875CBE" w:rsidP="00875CBE">
            <w:pPr>
              <w:pStyle w:val="NormalWeb"/>
              <w:spacing w:before="120" w:beforeAutospacing="0" w:after="120" w:afterAutospacing="0"/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lastRenderedPageBreak/>
              <w:t xml:space="preserve">In order for students to </w:t>
            </w:r>
            <w:r>
              <w:rPr>
                <w:rFonts w:ascii="Proxima Nova" w:hAnsi="Proxima Nova"/>
                <w:color w:val="FF0000"/>
                <w:sz w:val="20"/>
                <w:szCs w:val="20"/>
              </w:rPr>
              <w:t>use correct grammar, syntax and punctuation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Proxima Nova" w:hAnsi="Proxima Nova"/>
                <w:color w:val="FF0000"/>
                <w:sz w:val="20"/>
                <w:szCs w:val="20"/>
              </w:rPr>
              <w:t>spell (alphabetic languages), write (character languages) and pronounce with accuracy,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students must…</w:t>
            </w:r>
          </w:p>
          <w:p w:rsidR="00875CBE" w:rsidRDefault="00875CBE" w:rsidP="00875CBE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textAlignment w:val="baseline"/>
              <w:rPr>
                <w:rFonts w:ascii="Proxima Nova" w:hAnsi="Proxima Nova"/>
                <w:color w:val="0000FF"/>
                <w:sz w:val="20"/>
                <w:szCs w:val="20"/>
              </w:rPr>
            </w:pPr>
            <w:r>
              <w:rPr>
                <w:rFonts w:ascii="Proxima Nova" w:hAnsi="Proxima Nova"/>
                <w:color w:val="0000FF"/>
                <w:sz w:val="20"/>
                <w:szCs w:val="20"/>
              </w:rPr>
              <w:t>Use and interpret a range of discipline-specific terms and symbols</w:t>
            </w:r>
          </w:p>
          <w:p w:rsidR="00003900" w:rsidRPr="00730510" w:rsidRDefault="00003900" w:rsidP="00875CBE">
            <w:pPr>
              <w:pStyle w:val="NormalWeb"/>
              <w:spacing w:before="0" w:beforeAutospacing="0" w:after="120" w:afterAutospacing="0"/>
              <w:textAlignment w:val="baseline"/>
              <w:rPr>
                <w:rFonts w:cs="Arial"/>
              </w:rPr>
            </w:pP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6D8"/>
    <w:multiLevelType w:val="multilevel"/>
    <w:tmpl w:val="35B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D93"/>
    <w:multiLevelType w:val="multilevel"/>
    <w:tmpl w:val="297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1077"/>
    <w:multiLevelType w:val="multilevel"/>
    <w:tmpl w:val="B8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870B7"/>
    <w:multiLevelType w:val="multilevel"/>
    <w:tmpl w:val="EC6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1A4E7A"/>
    <w:rsid w:val="003200FB"/>
    <w:rsid w:val="0043064B"/>
    <w:rsid w:val="004B5509"/>
    <w:rsid w:val="00730510"/>
    <w:rsid w:val="00870054"/>
    <w:rsid w:val="00875CBE"/>
    <w:rsid w:val="0099213D"/>
    <w:rsid w:val="009E36E5"/>
    <w:rsid w:val="00A94EC6"/>
    <w:rsid w:val="00D211A8"/>
    <w:rsid w:val="00D27B91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5</cp:revision>
  <cp:lastPrinted>2018-09-10T18:15:00Z</cp:lastPrinted>
  <dcterms:created xsi:type="dcterms:W3CDTF">2018-09-12T18:39:00Z</dcterms:created>
  <dcterms:modified xsi:type="dcterms:W3CDTF">2018-09-19T18:28:00Z</dcterms:modified>
</cp:coreProperties>
</file>